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D0" w:rsidRDefault="009E11D0" w:rsidP="009E11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Spett.le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COMUNE DI ZOAGLI (GE)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Ufficio </w:t>
      </w:r>
      <w:r>
        <w:rPr>
          <w:rFonts w:ascii="Calibri,Bold" w:hAnsi="Calibri,Bold" w:cs="Calibri,Bold"/>
          <w:b/>
          <w:bCs/>
          <w:sz w:val="28"/>
          <w:szCs w:val="28"/>
        </w:rPr>
        <w:t>....................</w:t>
      </w:r>
    </w:p>
    <w:p w:rsidR="0024304D" w:rsidRPr="009E11D0" w:rsidRDefault="0024304D" w:rsidP="00243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E11D0">
        <w:rPr>
          <w:rFonts w:ascii="Calibri" w:hAnsi="Calibri" w:cs="Calibri"/>
          <w:b/>
        </w:rPr>
        <w:t>OGGETTO: Richiesta di definizione agevolata dei carichi pendenti INGIUNZIONI FISCALI di cui al regio decreto 14</w:t>
      </w:r>
      <w:r w:rsidR="0079573D"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Pr="009E11D0">
        <w:rPr>
          <w:rFonts w:ascii="Calibri" w:hAnsi="Calibri" w:cs="Calibri"/>
          <w:b/>
        </w:rPr>
        <w:t>aprile 1910, n. 639, (D.L. 193/2016 convertito in L.225/2016).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E11D0" w:rsidRDefault="009E11D0" w:rsidP="002430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……………………………………………………………………………………………………………………………</w:t>
      </w:r>
    </w:p>
    <w:p w:rsidR="009E11D0" w:rsidRDefault="009E11D0" w:rsidP="002430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nato</w:t>
      </w:r>
      <w:proofErr w:type="gramEnd"/>
      <w:r>
        <w:rPr>
          <w:rFonts w:ascii="Calibri" w:hAnsi="Calibri" w:cs="Calibri"/>
          <w:sz w:val="24"/>
          <w:szCs w:val="24"/>
        </w:rPr>
        <w:t xml:space="preserve">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………………………………………. </w:t>
      </w:r>
      <w:proofErr w:type="gramStart"/>
      <w:r>
        <w:rPr>
          <w:rFonts w:ascii="Calibri" w:hAnsi="Calibri" w:cs="Calibri"/>
          <w:sz w:val="24"/>
          <w:szCs w:val="24"/>
        </w:rPr>
        <w:t>il</w:t>
      </w:r>
      <w:proofErr w:type="gramEnd"/>
      <w:r>
        <w:rPr>
          <w:rFonts w:ascii="Calibri" w:hAnsi="Calibri" w:cs="Calibri"/>
          <w:sz w:val="24"/>
          <w:szCs w:val="24"/>
        </w:rPr>
        <w:t xml:space="preserve"> …………….……Codice fiscale ………………………………………….………</w:t>
      </w:r>
      <w:r w:rsidR="0024304D">
        <w:rPr>
          <w:rFonts w:ascii="Calibri" w:hAnsi="Calibri" w:cs="Calibri"/>
          <w:sz w:val="24"/>
          <w:szCs w:val="24"/>
        </w:rPr>
        <w:t>….</w:t>
      </w:r>
    </w:p>
    <w:p w:rsidR="009E11D0" w:rsidRDefault="009E11D0" w:rsidP="002430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Residenza: ………………………………………………………………………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.…Città ………………………………………….…</w:t>
      </w:r>
      <w:r w:rsidR="0024304D">
        <w:rPr>
          <w:rFonts w:ascii="Calibri" w:hAnsi="Calibri" w:cs="Calibri"/>
          <w:sz w:val="24"/>
          <w:szCs w:val="24"/>
        </w:rPr>
        <w:t>.</w:t>
      </w:r>
    </w:p>
    <w:p w:rsidR="009E11D0" w:rsidRDefault="009E11D0" w:rsidP="0024304D">
      <w:pPr>
        <w:jc w:val="both"/>
      </w:pPr>
      <w:r>
        <w:rPr>
          <w:rFonts w:ascii="Calibri" w:hAnsi="Calibri" w:cs="Calibri"/>
          <w:sz w:val="24"/>
          <w:szCs w:val="24"/>
        </w:rPr>
        <w:t>Tel./</w:t>
      </w:r>
      <w:proofErr w:type="gramStart"/>
      <w:r w:rsidR="0024304D">
        <w:rPr>
          <w:rFonts w:ascii="Calibri" w:hAnsi="Calibri" w:cs="Calibri"/>
          <w:sz w:val="24"/>
          <w:szCs w:val="24"/>
        </w:rPr>
        <w:t>cell.…</w:t>
      </w:r>
      <w:proofErr w:type="gramEnd"/>
      <w:r w:rsidR="0024304D">
        <w:rPr>
          <w:rFonts w:ascii="Calibri" w:hAnsi="Calibri" w:cs="Calibri"/>
          <w:sz w:val="24"/>
          <w:szCs w:val="24"/>
        </w:rPr>
        <w:t>………………………………………………………..PEC…………………………………………………………………………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DICHIARA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volersi avvalere della DEFINIZIONE AGEVOLATA per i carichi rientranti nell’ambito applicativo di cui all’art. 6 ter del D.L. n. 193/2016, convertito con modificazioni dalla Legge n. 225/2016, contenuti nelle seguenti ingiunzioni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4304D" w:rsidTr="0024304D">
        <w:tc>
          <w:tcPr>
            <w:tcW w:w="2407" w:type="dxa"/>
          </w:tcPr>
          <w:p w:rsidR="0024304D" w:rsidRP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04D">
              <w:rPr>
                <w:rFonts w:ascii="Calibri" w:hAnsi="Calibri" w:cs="Calibri"/>
                <w:b/>
              </w:rPr>
              <w:t xml:space="preserve">N° </w:t>
            </w:r>
            <w:proofErr w:type="spellStart"/>
            <w:r w:rsidRPr="0024304D">
              <w:rPr>
                <w:rFonts w:ascii="Calibri" w:hAnsi="Calibri" w:cs="Calibri"/>
                <w:b/>
              </w:rPr>
              <w:t>progr</w:t>
            </w:r>
            <w:proofErr w:type="spellEnd"/>
            <w:r w:rsidRPr="0024304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407" w:type="dxa"/>
          </w:tcPr>
          <w:p w:rsidR="0024304D" w:rsidRP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04D">
              <w:rPr>
                <w:rFonts w:ascii="Calibri" w:hAnsi="Calibri" w:cs="Calibri"/>
                <w:b/>
              </w:rPr>
              <w:t>RIFERIMENTO INGIUNZONE</w:t>
            </w:r>
          </w:p>
        </w:tc>
        <w:tc>
          <w:tcPr>
            <w:tcW w:w="2407" w:type="dxa"/>
          </w:tcPr>
          <w:p w:rsidR="0024304D" w:rsidRP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04D">
              <w:rPr>
                <w:rFonts w:ascii="Calibri" w:hAnsi="Calibri" w:cs="Calibri"/>
                <w:b/>
              </w:rPr>
              <w:t xml:space="preserve">OGGETTO </w:t>
            </w:r>
          </w:p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304D">
              <w:rPr>
                <w:rFonts w:ascii="Calibri" w:hAnsi="Calibri" w:cs="Calibri"/>
                <w:b/>
              </w:rPr>
              <w:t>INGIUNZIONE</w:t>
            </w:r>
          </w:p>
        </w:tc>
        <w:tc>
          <w:tcPr>
            <w:tcW w:w="2407" w:type="dxa"/>
          </w:tcPr>
          <w:p w:rsidR="0024304D" w:rsidRP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04D">
              <w:rPr>
                <w:rFonts w:ascii="Calibri" w:hAnsi="Calibri" w:cs="Calibri"/>
                <w:b/>
              </w:rPr>
              <w:t xml:space="preserve">IMPORTO </w:t>
            </w:r>
          </w:p>
        </w:tc>
      </w:tr>
      <w:tr w:rsidR="0024304D" w:rsidTr="0024304D"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4304D" w:rsidTr="0024304D"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4304D" w:rsidTr="0024304D"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4304D" w:rsidTr="0024304D"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4304D" w:rsidTr="0024304D"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4304D" w:rsidTr="0024304D"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24304D" w:rsidRDefault="0024304D" w:rsidP="009E11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DICHIARA ALTRESÌ di voler adempiere al pagamento dell’importo dovuto a titolo di definizione agevolata con le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seguenti</w:t>
      </w:r>
      <w:proofErr w:type="gramEnd"/>
      <w:r>
        <w:rPr>
          <w:rFonts w:ascii="Calibri" w:hAnsi="Calibri" w:cs="Calibri"/>
        </w:rPr>
        <w:t xml:space="preserve"> modalità:</w:t>
      </w:r>
    </w:p>
    <w:p w:rsidR="009E11D0" w:rsidRDefault="00432617" w:rsidP="002430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21590</wp:posOffset>
                </wp:positionV>
                <wp:extent cx="209550" cy="180975"/>
                <wp:effectExtent l="0" t="0" r="19050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E49B2" id="Rettangolo arrotondato 1" o:spid="_x0000_s1026" style="position:absolute;margin-left:16.05pt;margin-top:1.7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" fillcolor="white [3201]" strokecolor="#70ad47 [3209]" strokeweight="1pt">
                <v:stroke joinstyle="miter"/>
              </v:roundrect>
            </w:pict>
          </mc:Fallback>
        </mc:AlternateContent>
      </w:r>
      <w:r w:rsidR="009E11D0" w:rsidRPr="0024304D">
        <w:rPr>
          <w:rFonts w:ascii="Calibri" w:hAnsi="Calibri" w:cs="Calibri"/>
          <w:sz w:val="24"/>
          <w:szCs w:val="24"/>
        </w:rPr>
        <w:t>UNICA SOLUZIONE: scadenza rata luglio 2017 (100% del dovuto)</w:t>
      </w:r>
      <w:r w:rsidR="0024304D">
        <w:rPr>
          <w:rFonts w:ascii="Calibri" w:hAnsi="Calibri" w:cs="Calibri"/>
          <w:sz w:val="24"/>
          <w:szCs w:val="24"/>
        </w:rPr>
        <w:t xml:space="preserve"> o</w:t>
      </w:r>
    </w:p>
    <w:p w:rsidR="00432617" w:rsidRPr="00432617" w:rsidRDefault="00432617" w:rsidP="00432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0F0B" wp14:editId="5B780185">
                <wp:simplePos x="0" y="0"/>
                <wp:positionH relativeFrom="column">
                  <wp:posOffset>200025</wp:posOffset>
                </wp:positionH>
                <wp:positionV relativeFrom="paragraph">
                  <wp:posOffset>185420</wp:posOffset>
                </wp:positionV>
                <wp:extent cx="209550" cy="180975"/>
                <wp:effectExtent l="0" t="0" r="19050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0A66F" id="Rettangolo arrotondato 2" o:spid="_x0000_s1026" style="position:absolute;margin-left:15.75pt;margin-top:14.6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9E11D0" w:rsidRPr="0024304D" w:rsidRDefault="00432617" w:rsidP="00432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9E11D0" w:rsidRPr="0024304D">
        <w:rPr>
          <w:rFonts w:ascii="Calibri" w:hAnsi="Calibri" w:cs="Calibri"/>
          <w:sz w:val="24"/>
          <w:szCs w:val="24"/>
        </w:rPr>
        <w:t>Numero RATE _____</w:t>
      </w:r>
    </w:p>
    <w:p w:rsidR="0073445B" w:rsidRDefault="0073445B" w:rsidP="009E11D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In caso di pagamento rateizzato sono dovuti, a decorrere dal 1° agosto 2017, gli interessi nella misura prevista dalla legge e dal regolamento.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In caso di mancato o insufficiente o tardivo versamento dell’unica rata ovvero di una rata di quelle in cui è stato dilazionato il pagamento delle somme, la definizione non produce effetti.</w:t>
      </w:r>
    </w:p>
    <w:p w:rsidR="009E11D0" w:rsidRDefault="00432617" w:rsidP="009E11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20F0B" wp14:editId="5B780185">
                <wp:simplePos x="0" y="0"/>
                <wp:positionH relativeFrom="column">
                  <wp:posOffset>200025</wp:posOffset>
                </wp:positionH>
                <wp:positionV relativeFrom="paragraph">
                  <wp:posOffset>174625</wp:posOffset>
                </wp:positionV>
                <wp:extent cx="209550" cy="18097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E83CA" id="Rettangolo arrotondato 3" o:spid="_x0000_s1026" style="position:absolute;margin-left:15.75pt;margin-top:13.7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" fillcolor="white [3201]" strokecolor="#70ad47 [3209]" strokeweight="1pt">
                <v:stroke joinstyle="miter"/>
              </v:roundrect>
            </w:pict>
          </mc:Fallback>
        </mc:AlternateContent>
      </w:r>
      <w:r w:rsidR="009E11D0">
        <w:rPr>
          <w:rFonts w:ascii="Calibri-Bold" w:hAnsi="Calibri-Bold" w:cs="Calibri-Bold"/>
          <w:b/>
          <w:bCs/>
          <w:sz w:val="24"/>
          <w:szCs w:val="24"/>
        </w:rPr>
        <w:t>DICHIARA INOLTRE</w:t>
      </w:r>
    </w:p>
    <w:p w:rsidR="009E11D0" w:rsidRPr="00432617" w:rsidRDefault="009E11D0" w:rsidP="004326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432617">
        <w:rPr>
          <w:rFonts w:ascii="Calibri" w:hAnsi="Calibri" w:cs="Calibri"/>
          <w:sz w:val="24"/>
          <w:szCs w:val="24"/>
        </w:rPr>
        <w:t>che</w:t>
      </w:r>
      <w:proofErr w:type="gramEnd"/>
      <w:r w:rsidRPr="00432617">
        <w:rPr>
          <w:rFonts w:ascii="Calibri" w:hAnsi="Calibri" w:cs="Calibri"/>
          <w:sz w:val="24"/>
          <w:szCs w:val="24"/>
        </w:rPr>
        <w:t xml:space="preserve"> non vi sono giudizi pendenti aventi ad oggetto i carichi ai quali si riferisce questa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dichiarazione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9E11D0" w:rsidRDefault="0073445B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20F0B" wp14:editId="5B780185">
                <wp:simplePos x="0" y="0"/>
                <wp:positionH relativeFrom="column">
                  <wp:posOffset>200025</wp:posOffset>
                </wp:positionH>
                <wp:positionV relativeFrom="paragraph">
                  <wp:posOffset>37465</wp:posOffset>
                </wp:positionV>
                <wp:extent cx="209550" cy="180975"/>
                <wp:effectExtent l="0" t="0" r="1905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45B" w:rsidRDefault="0073445B" w:rsidP="007344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20F0B" id="Rettangolo arrotondato 4" o:spid="_x0000_s1026" style="position:absolute;margin-left:15.75pt;margin-top:2.9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73445B" w:rsidRDefault="0073445B" w:rsidP="0073445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       </w:t>
      </w:r>
      <w:proofErr w:type="gramStart"/>
      <w:r w:rsidR="009E11D0">
        <w:rPr>
          <w:rFonts w:ascii="Calibri" w:hAnsi="Calibri" w:cs="Calibri"/>
          <w:sz w:val="24"/>
          <w:szCs w:val="24"/>
        </w:rPr>
        <w:t>che</w:t>
      </w:r>
      <w:proofErr w:type="gramEnd"/>
      <w:r w:rsidR="009E11D0">
        <w:rPr>
          <w:rFonts w:ascii="Calibri" w:hAnsi="Calibri" w:cs="Calibri"/>
          <w:sz w:val="24"/>
          <w:szCs w:val="24"/>
        </w:rPr>
        <w:t xml:space="preserve"> assume l’impegno a </w:t>
      </w:r>
      <w:r w:rsidR="009E11D0">
        <w:rPr>
          <w:rFonts w:ascii="Calibri-Bold" w:hAnsi="Calibri-Bold" w:cs="Calibri-Bold"/>
          <w:b/>
          <w:bCs/>
          <w:sz w:val="24"/>
          <w:szCs w:val="24"/>
        </w:rPr>
        <w:t xml:space="preserve">RINUNCIARE </w:t>
      </w:r>
      <w:r w:rsidR="009E11D0">
        <w:rPr>
          <w:rFonts w:ascii="Calibri" w:hAnsi="Calibri" w:cs="Calibri"/>
          <w:sz w:val="24"/>
          <w:szCs w:val="24"/>
        </w:rPr>
        <w:t>ai giudizi pendenti aventi ad oggetto i carichi ai quali si</w:t>
      </w:r>
      <w:r>
        <w:rPr>
          <w:rFonts w:ascii="Calibri" w:hAnsi="Calibri" w:cs="Calibri"/>
          <w:sz w:val="24"/>
          <w:szCs w:val="24"/>
        </w:rPr>
        <w:t xml:space="preserve"> </w:t>
      </w:r>
      <w:r w:rsidR="009E11D0">
        <w:rPr>
          <w:rFonts w:ascii="Calibri" w:hAnsi="Calibri" w:cs="Calibri"/>
          <w:sz w:val="24"/>
          <w:szCs w:val="24"/>
        </w:rPr>
        <w:t>riferisce questa dichiarazione.</w:t>
      </w:r>
    </w:p>
    <w:p w:rsidR="0073445B" w:rsidRDefault="0073445B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attesa di accoglimento della presente richiesta si porgono distinti saluti.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……………………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dichiarante</w:t>
      </w:r>
    </w:p>
    <w:p w:rsidR="009E11D0" w:rsidRDefault="009E11D0" w:rsidP="009E11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………………………………………..</w:t>
      </w:r>
    </w:p>
    <w:p w:rsidR="0039515C" w:rsidRDefault="0039515C" w:rsidP="009E11D0"/>
    <w:sectPr w:rsidR="00395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14F"/>
    <w:multiLevelType w:val="hybridMultilevel"/>
    <w:tmpl w:val="81A631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E01"/>
    <w:multiLevelType w:val="multilevel"/>
    <w:tmpl w:val="38429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02E4"/>
    <w:multiLevelType w:val="hybridMultilevel"/>
    <w:tmpl w:val="440ABE5C"/>
    <w:lvl w:ilvl="0" w:tplc="0410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A497CA6"/>
    <w:multiLevelType w:val="multilevel"/>
    <w:tmpl w:val="81A631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C0A0B"/>
    <w:multiLevelType w:val="hybridMultilevel"/>
    <w:tmpl w:val="06E85D76"/>
    <w:lvl w:ilvl="0" w:tplc="F9CE0F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D0"/>
    <w:rsid w:val="0024304D"/>
    <w:rsid w:val="0039515C"/>
    <w:rsid w:val="00432617"/>
    <w:rsid w:val="0073445B"/>
    <w:rsid w:val="0079573D"/>
    <w:rsid w:val="009174D7"/>
    <w:rsid w:val="009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4DE5-DDC6-4197-A6CE-D54533CC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4D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4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6</cp:revision>
  <cp:lastPrinted>2017-03-03T08:40:00Z</cp:lastPrinted>
  <dcterms:created xsi:type="dcterms:W3CDTF">2017-03-03T08:29:00Z</dcterms:created>
  <dcterms:modified xsi:type="dcterms:W3CDTF">2017-03-03T09:25:00Z</dcterms:modified>
</cp:coreProperties>
</file>